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02663" w14:textId="3C9DBCC0" w:rsidR="0060232B" w:rsidRDefault="0060232B">
      <w:r>
        <w:rPr>
          <w:rFonts w:hint="eastAsia"/>
        </w:rPr>
        <w:t>三要素：向上转型，继承，重写</w:t>
      </w:r>
    </w:p>
    <w:p w14:paraId="0A462213" w14:textId="7132B3FF" w:rsidR="00272E29" w:rsidRDefault="00272E29">
      <w:r w:rsidRPr="00272E29">
        <w:rPr>
          <w:noProof/>
        </w:rPr>
        <w:drawing>
          <wp:inline distT="0" distB="0" distL="0" distR="0" wp14:anchorId="64B206D2" wp14:editId="68DEED92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103" w14:textId="5A870E8D" w:rsidR="0055199A" w:rsidRDefault="00272E29">
      <w:r w:rsidRPr="00272E29">
        <w:rPr>
          <w:noProof/>
        </w:rPr>
        <w:drawing>
          <wp:inline distT="0" distB="0" distL="0" distR="0" wp14:anchorId="113A529F" wp14:editId="1B6452F0">
            <wp:extent cx="5274310" cy="1466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A81" w14:textId="4B4CE39D" w:rsidR="00272E29" w:rsidRDefault="00272E29">
      <w:r>
        <w:rPr>
          <w:rFonts w:hint="eastAsia"/>
        </w:rPr>
        <w:t>传统实现方法导致的后果：如果动物越多，食物种类也很多，那么feed的方法也很多</w:t>
      </w:r>
    </w:p>
    <w:p w14:paraId="5FC4D540" w14:textId="1D35E293" w:rsidR="00272E29" w:rsidRDefault="00272E29"/>
    <w:p w14:paraId="3741F194" w14:textId="121A47E6" w:rsidR="00272E29" w:rsidRDefault="00272E29">
      <w:r>
        <w:rPr>
          <w:rFonts w:hint="eastAsia"/>
        </w:rPr>
        <w:t>方法的多态：</w:t>
      </w:r>
    </w:p>
    <w:p w14:paraId="06E63AA9" w14:textId="13BE7009" w:rsidR="00272E29" w:rsidRDefault="00272E29">
      <w:r w:rsidRPr="00272E29">
        <w:rPr>
          <w:noProof/>
        </w:rPr>
        <w:drawing>
          <wp:inline distT="0" distB="0" distL="0" distR="0" wp14:anchorId="74C5812F" wp14:editId="29557C83">
            <wp:extent cx="5274310" cy="2379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CDAF" w14:textId="30CB5FD5" w:rsidR="0060232B" w:rsidRDefault="0060232B"/>
    <w:p w14:paraId="15604F08" w14:textId="77777777" w:rsidR="0056410F" w:rsidRDefault="0056410F"/>
    <w:p w14:paraId="522922B0" w14:textId="77777777" w:rsidR="0056410F" w:rsidRDefault="0056410F"/>
    <w:p w14:paraId="0B00B70D" w14:textId="77777777" w:rsidR="0056410F" w:rsidRDefault="0056410F"/>
    <w:p w14:paraId="5244D5B6" w14:textId="2193BB24" w:rsidR="0056410F" w:rsidRDefault="0056410F" w:rsidP="006134FA">
      <w:r>
        <w:rPr>
          <w:rFonts w:hint="eastAsia"/>
        </w:rPr>
        <w:lastRenderedPageBreak/>
        <w:t>（5）</w:t>
      </w:r>
      <w:proofErr w:type="gramStart"/>
      <w:r w:rsidRPr="006134FA">
        <w:rPr>
          <w:rFonts w:hint="eastAsia"/>
          <w:color w:val="FF0000"/>
        </w:rPr>
        <w:t>父类对象</w:t>
      </w:r>
      <w:proofErr w:type="gramEnd"/>
      <w:r w:rsidRPr="006134FA">
        <w:rPr>
          <w:rFonts w:hint="eastAsia"/>
          <w:color w:val="FF0000"/>
        </w:rPr>
        <w:t>的引用指向子类对象</w:t>
      </w:r>
      <w:r w:rsidR="006134FA">
        <w:rPr>
          <w:rFonts w:hint="eastAsia"/>
          <w:color w:val="FF0000"/>
        </w:rPr>
        <w:t>（</w:t>
      </w:r>
      <w:r w:rsidR="006134FA">
        <w:rPr>
          <w:rFonts w:hint="eastAsia"/>
        </w:rPr>
        <w:t>参数的多态）--改进主人喂食问题</w:t>
      </w:r>
    </w:p>
    <w:p w14:paraId="3B7F09BA" w14:textId="4DA6A2E6" w:rsidR="006134FA" w:rsidRDefault="006134FA" w:rsidP="006134FA">
      <w:r>
        <w:tab/>
      </w:r>
      <w:r>
        <w:rPr>
          <w:rFonts w:hint="eastAsia"/>
        </w:rPr>
        <w:t>怎么理解？在参数中，我给你一个子类对象，然后我的参数是他的父类，那么我</w:t>
      </w:r>
      <w:proofErr w:type="gramStart"/>
      <w:r>
        <w:rPr>
          <w:rFonts w:hint="eastAsia"/>
        </w:rPr>
        <w:t>这个父类数据类型</w:t>
      </w:r>
      <w:proofErr w:type="gramEnd"/>
      <w:r>
        <w:rPr>
          <w:rFonts w:hint="eastAsia"/>
        </w:rPr>
        <w:t>的变量可以指向其子类对象</w:t>
      </w:r>
    </w:p>
    <w:p w14:paraId="0CC420D5" w14:textId="5FF9CC71" w:rsidR="00A75DAF" w:rsidRPr="006134FA" w:rsidRDefault="00A75DAF" w:rsidP="006134FA">
      <w:r w:rsidRPr="00A75DAF">
        <w:rPr>
          <w:noProof/>
        </w:rPr>
        <w:drawing>
          <wp:inline distT="0" distB="0" distL="0" distR="0" wp14:anchorId="0D24FA53" wp14:editId="09BB8460">
            <wp:extent cx="5274310" cy="1227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D22" w14:textId="68B3EFC9" w:rsidR="0060232B" w:rsidRDefault="0060232B">
      <w:r w:rsidRPr="0060232B">
        <w:rPr>
          <w:noProof/>
        </w:rPr>
        <w:drawing>
          <wp:inline distT="0" distB="0" distL="0" distR="0" wp14:anchorId="415649D2" wp14:editId="650B3F51">
            <wp:extent cx="5274310" cy="2313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AF4" w14:textId="3CFC72ED" w:rsidR="000F1CF2" w:rsidRDefault="000F1CF2"/>
    <w:p w14:paraId="4635C66F" w14:textId="612A5D49" w:rsidR="00066948" w:rsidRDefault="000F1CF2">
      <w:r>
        <w:rPr>
          <w:rFonts w:hint="eastAsia"/>
        </w:rPr>
        <w:t>多态细节：</w:t>
      </w:r>
    </w:p>
    <w:p w14:paraId="3149AD23" w14:textId="7BE75EBB" w:rsidR="00664B20" w:rsidRDefault="00664B20">
      <w:pPr>
        <w:rPr>
          <w:rFonts w:hint="eastAsia"/>
        </w:rPr>
      </w:pPr>
      <w:r w:rsidRPr="00664B20">
        <w:drawing>
          <wp:inline distT="0" distB="0" distL="0" distR="0" wp14:anchorId="762A37BF" wp14:editId="66A5DCC3">
            <wp:extent cx="5274310" cy="2576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3C" w14:textId="041306ED" w:rsidR="000F1CF2" w:rsidRDefault="000F1CF2">
      <w:pPr>
        <w:rPr>
          <w:rFonts w:hint="eastAsia"/>
        </w:rPr>
      </w:pPr>
    </w:p>
    <w:p w14:paraId="1077499B" w14:textId="0F2614E7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多态实现的前提：继承</w:t>
      </w:r>
    </w:p>
    <w:p w14:paraId="42FC93E5" w14:textId="77777777" w:rsidR="00066948" w:rsidRDefault="00066948" w:rsidP="00066948">
      <w:pPr>
        <w:ind w:left="420"/>
        <w:rPr>
          <w:rFonts w:hint="eastAsia"/>
        </w:rPr>
      </w:pPr>
    </w:p>
    <w:p w14:paraId="6082D50D" w14:textId="0F12E351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向上转型是指：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的引用指向子类对象</w:t>
      </w:r>
    </w:p>
    <w:p w14:paraId="4AE5403D" w14:textId="77777777" w:rsidR="00066948" w:rsidRDefault="00066948" w:rsidP="00066948">
      <w:pPr>
        <w:pStyle w:val="a3"/>
        <w:rPr>
          <w:rFonts w:hint="eastAsia"/>
        </w:rPr>
      </w:pPr>
    </w:p>
    <w:p w14:paraId="62A76547" w14:textId="7B4E45D2" w:rsidR="00066948" w:rsidRDefault="00066948" w:rsidP="000F1CF2">
      <w:pPr>
        <w:pStyle w:val="a3"/>
        <w:numPr>
          <w:ilvl w:val="0"/>
          <w:numId w:val="2"/>
        </w:numPr>
        <w:ind w:firstLineChars="0"/>
      </w:pPr>
      <w:r w:rsidRPr="00066948">
        <w:lastRenderedPageBreak/>
        <w:drawing>
          <wp:inline distT="0" distB="0" distL="0" distR="0" wp14:anchorId="2890B57D" wp14:editId="494947F5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56CC" w14:textId="77777777" w:rsidR="00D3194B" w:rsidRDefault="00D3194B" w:rsidP="00D3194B">
      <w:pPr>
        <w:pStyle w:val="a3"/>
        <w:rPr>
          <w:rFonts w:hint="eastAsia"/>
        </w:rPr>
      </w:pPr>
    </w:p>
    <w:p w14:paraId="04D99017" w14:textId="650479FB" w:rsidR="00D3194B" w:rsidRDefault="00D3194B" w:rsidP="00D3194B"/>
    <w:p w14:paraId="463D6CBE" w14:textId="75EF56EF" w:rsidR="00D3194B" w:rsidRDefault="00D3194B" w:rsidP="00D3194B">
      <w:r>
        <w:rPr>
          <w:rFonts w:hint="eastAsia"/>
        </w:rPr>
        <w:t>向下转型：</w:t>
      </w:r>
    </w:p>
    <w:p w14:paraId="79E70FEC" w14:textId="123EB01F" w:rsidR="00D3194B" w:rsidRDefault="00D3194B" w:rsidP="00D3194B">
      <w:pPr>
        <w:rPr>
          <w:rFonts w:hint="eastAsia"/>
        </w:rPr>
      </w:pPr>
      <w:r w:rsidRPr="00D3194B">
        <w:drawing>
          <wp:inline distT="0" distB="0" distL="0" distR="0" wp14:anchorId="09F7527B" wp14:editId="7023FB84">
            <wp:extent cx="4305521" cy="204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9F9" w14:textId="2C36EFFD" w:rsidR="000F1CF2" w:rsidRDefault="00D3194B" w:rsidP="00066948">
      <w:pPr>
        <w:rPr>
          <w:rFonts w:hint="eastAsia"/>
        </w:rPr>
      </w:pPr>
      <w:r w:rsidRPr="00D3194B">
        <w:drawing>
          <wp:inline distT="0" distB="0" distL="0" distR="0" wp14:anchorId="52A186CA" wp14:editId="19BCD0F9">
            <wp:extent cx="4915153" cy="22162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1CF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34F5"/>
    <w:multiLevelType w:val="hybridMultilevel"/>
    <w:tmpl w:val="4B44DFD8"/>
    <w:lvl w:ilvl="0" w:tplc="28E2C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037B2E"/>
    <w:multiLevelType w:val="hybridMultilevel"/>
    <w:tmpl w:val="EEC8EFE4"/>
    <w:lvl w:ilvl="0" w:tplc="EDC8C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62947103">
    <w:abstractNumId w:val="0"/>
  </w:num>
  <w:num w:numId="2" w16cid:durableId="653334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1A7"/>
    <w:rsid w:val="00066948"/>
    <w:rsid w:val="000F1CF2"/>
    <w:rsid w:val="00272E29"/>
    <w:rsid w:val="0055199A"/>
    <w:rsid w:val="0056410F"/>
    <w:rsid w:val="0060232B"/>
    <w:rsid w:val="006134FA"/>
    <w:rsid w:val="00664B20"/>
    <w:rsid w:val="007561A7"/>
    <w:rsid w:val="00A75DAF"/>
    <w:rsid w:val="00D31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E7E40"/>
  <w15:chartTrackingRefBased/>
  <w15:docId w15:val="{C6DCACCD-226F-4CE7-854A-B2901716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1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773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20259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9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371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0670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3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7</cp:revision>
  <dcterms:created xsi:type="dcterms:W3CDTF">2023-01-10T11:10:00Z</dcterms:created>
  <dcterms:modified xsi:type="dcterms:W3CDTF">2023-01-12T13:55:00Z</dcterms:modified>
</cp:coreProperties>
</file>